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3E6" w:rsidRDefault="0000000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3E6" w:rsidRDefault="00BA73E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BA73E6" w:rsidRDefault="00BA73E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1753E6" w:rsidRPr="001753E6" w:rsidRDefault="001753E6" w:rsidP="001753E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1753E6">
        <w:rPr>
          <w:rFonts w:eastAsia="Calibri"/>
          <w:sz w:val="24"/>
          <w:szCs w:val="24"/>
          <w:lang w:eastAsia="en-US"/>
        </w:rPr>
        <w:t>KLASA: 100-01/25-01/</w:t>
      </w:r>
      <w:r>
        <w:rPr>
          <w:rFonts w:eastAsia="Calibri"/>
          <w:sz w:val="24"/>
          <w:szCs w:val="24"/>
          <w:lang w:eastAsia="en-US"/>
        </w:rPr>
        <w:t>5</w:t>
      </w:r>
    </w:p>
    <w:p w:rsidR="001753E6" w:rsidRPr="001753E6" w:rsidRDefault="001753E6" w:rsidP="001753E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1753E6">
        <w:rPr>
          <w:rFonts w:eastAsia="Calibri"/>
          <w:sz w:val="24"/>
          <w:szCs w:val="24"/>
          <w:lang w:eastAsia="en-US"/>
        </w:rPr>
        <w:t>URBROJ: 2176-116/09-25-</w:t>
      </w:r>
      <w:r w:rsidR="007F45FE">
        <w:rPr>
          <w:rFonts w:eastAsia="Calibri"/>
          <w:sz w:val="24"/>
          <w:szCs w:val="24"/>
          <w:lang w:eastAsia="en-US"/>
        </w:rPr>
        <w:t>4</w:t>
      </w:r>
    </w:p>
    <w:p w:rsidR="00BA73E6" w:rsidRDefault="001753E6" w:rsidP="001753E6">
      <w:pPr>
        <w:pStyle w:val="Bezproreda"/>
        <w:jc w:val="both"/>
        <w:rPr>
          <w:sz w:val="24"/>
          <w:szCs w:val="24"/>
        </w:rPr>
      </w:pPr>
      <w:r w:rsidRPr="001753E6">
        <w:rPr>
          <w:rFonts w:eastAsia="Calibri"/>
          <w:sz w:val="24"/>
          <w:szCs w:val="24"/>
          <w:lang w:eastAsia="en-US"/>
        </w:rPr>
        <w:t xml:space="preserve">Sisak, </w:t>
      </w:r>
      <w:r w:rsidR="007F45FE">
        <w:rPr>
          <w:rFonts w:eastAsia="Calibri"/>
          <w:sz w:val="24"/>
          <w:szCs w:val="24"/>
          <w:lang w:eastAsia="en-US"/>
        </w:rPr>
        <w:t>12. kolovoza</w:t>
      </w:r>
      <w:r w:rsidRPr="001753E6">
        <w:rPr>
          <w:rFonts w:eastAsia="Calibri"/>
          <w:sz w:val="24"/>
          <w:szCs w:val="24"/>
          <w:lang w:eastAsia="en-US"/>
        </w:rPr>
        <w:t xml:space="preserve"> 2025.  </w:t>
      </w:r>
    </w:p>
    <w:p w:rsidR="001753E6" w:rsidRDefault="001753E6">
      <w:pPr>
        <w:jc w:val="center"/>
        <w:rPr>
          <w:b/>
          <w:sz w:val="24"/>
          <w:szCs w:val="24"/>
        </w:rPr>
      </w:pPr>
    </w:p>
    <w:p w:rsidR="00BA73E6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 w:rsidR="00BA73E6" w:rsidRDefault="00BA73E6">
      <w:pPr>
        <w:jc w:val="center"/>
        <w:rPr>
          <w:b/>
          <w:sz w:val="24"/>
          <w:szCs w:val="24"/>
        </w:rPr>
      </w:pP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</w:t>
      </w:r>
      <w:r w:rsidR="007F45FE">
        <w:rPr>
          <w:sz w:val="24"/>
          <w:szCs w:val="24"/>
        </w:rPr>
        <w:t>4. kolovoza</w:t>
      </w:r>
      <w:r w:rsidR="001753E6" w:rsidRPr="001753E6">
        <w:rPr>
          <w:sz w:val="24"/>
          <w:szCs w:val="24"/>
        </w:rPr>
        <w:t xml:space="preserve"> 2025.</w:t>
      </w:r>
      <w:r>
        <w:rPr>
          <w:sz w:val="24"/>
          <w:szCs w:val="24"/>
        </w:rPr>
        <w:t xml:space="preserve"> godine na internetskim stranicama Hrvatskog zavoda za zapošljavanje te na internetskim stranicama i oglasnoj ploči Zavoda za hitnu medicinu Sisačko-moslavačke županije.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 w:rsidR="00BA73E6" w:rsidRDefault="00000000">
      <w:pPr>
        <w:pStyle w:val="Odlomakpopisa"/>
        <w:numPr>
          <w:ilvl w:val="0"/>
          <w:numId w:val="1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doktor medicine specijalist hitne medicine ili doktor medicine (m/ž) – </w:t>
      </w:r>
      <w:r w:rsidR="000F0E37">
        <w:rPr>
          <w:b/>
          <w:color w:val="000000"/>
          <w:sz w:val="22"/>
          <w:szCs w:val="22"/>
        </w:rPr>
        <w:t>7</w:t>
      </w:r>
      <w:r>
        <w:rPr>
          <w:b/>
          <w:color w:val="000000"/>
          <w:sz w:val="22"/>
          <w:szCs w:val="22"/>
        </w:rPr>
        <w:t xml:space="preserve"> izvršitelj</w:t>
      </w:r>
      <w:r w:rsidR="000F0E37">
        <w:rPr>
          <w:b/>
          <w:color w:val="000000"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 xml:space="preserve">na </w:t>
      </w:r>
      <w:r w:rsidR="000F0E37">
        <w:rPr>
          <w:color w:val="000000"/>
          <w:sz w:val="22"/>
          <w:szCs w:val="22"/>
        </w:rPr>
        <w:t>ne</w:t>
      </w:r>
      <w:r>
        <w:rPr>
          <w:color w:val="000000"/>
          <w:sz w:val="22"/>
          <w:szCs w:val="22"/>
        </w:rPr>
        <w:t>određeno vrijeme, uz probni rad od šest mjeseci, mjesto rada: Sisačko-moslavačka županija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održat će se u</w:t>
      </w:r>
      <w:r>
        <w:rPr>
          <w:b/>
          <w:bCs/>
          <w:sz w:val="24"/>
          <w:szCs w:val="24"/>
          <w:u w:val="single"/>
        </w:rPr>
        <w:t xml:space="preserve"> </w:t>
      </w:r>
      <w:r w:rsidR="007F45FE">
        <w:rPr>
          <w:b/>
          <w:bCs/>
          <w:sz w:val="24"/>
          <w:szCs w:val="24"/>
          <w:u w:val="single"/>
        </w:rPr>
        <w:t>ponedjeljak 18. kolovoza</w:t>
      </w:r>
      <w:r w:rsidR="001753E6" w:rsidRPr="001753E6">
        <w:rPr>
          <w:b/>
          <w:bCs/>
          <w:sz w:val="24"/>
          <w:szCs w:val="24"/>
          <w:u w:val="single"/>
        </w:rPr>
        <w:t xml:space="preserve"> </w:t>
      </w:r>
      <w:r w:rsidR="001753E6" w:rsidRPr="001753E6">
        <w:rPr>
          <w:b/>
          <w:sz w:val="24"/>
          <w:szCs w:val="24"/>
          <w:u w:val="single"/>
        </w:rPr>
        <w:t>2025. godine</w:t>
      </w:r>
      <w:r>
        <w:rPr>
          <w:sz w:val="24"/>
          <w:szCs w:val="24"/>
        </w:rPr>
        <w:t xml:space="preserve"> u Zavodu za hitnu medicinu Sisačko-moslavačke županije, Ulica 1. svibnja 20., Sisak,</w:t>
      </w:r>
      <w:r>
        <w:t xml:space="preserve"> </w:t>
      </w:r>
      <w:r>
        <w:rPr>
          <w:sz w:val="24"/>
          <w:szCs w:val="24"/>
        </w:rPr>
        <w:t xml:space="preserve">u prostorijama Edukacijskog centra.  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 w:rsidR="00BA73E6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  <w:u w:val="single"/>
        </w:rPr>
        <w:t xml:space="preserve">u </w:t>
      </w:r>
      <w:r w:rsidR="007F45FE" w:rsidRPr="007F45FE">
        <w:rPr>
          <w:b/>
          <w:sz w:val="24"/>
          <w:szCs w:val="24"/>
          <w:u w:val="single"/>
        </w:rPr>
        <w:t>ponedjeljak 18. kolovoza 2025. godine</w:t>
      </w:r>
      <w:r w:rsidR="000F0E37" w:rsidRPr="000F0E3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u </w:t>
      </w:r>
      <w:r w:rsidR="007F45FE">
        <w:rPr>
          <w:b/>
          <w:sz w:val="24"/>
          <w:szCs w:val="24"/>
        </w:rPr>
        <w:t>7:30</w:t>
      </w:r>
      <w:r>
        <w:rPr>
          <w:b/>
          <w:sz w:val="24"/>
          <w:szCs w:val="24"/>
        </w:rPr>
        <w:t xml:space="preserve"> sati praktični ispit i motivacijski razgovor</w:t>
      </w:r>
    </w:p>
    <w:p w:rsidR="00BA73E6" w:rsidRDefault="000000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 w:rsidR="00BA73E6" w:rsidRDefault="000000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Provjera znanja će uključivati usmeni dio i praktični dio (napredno održavanje života).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doktore medicine specijaliste hitne medicine ili doktore medicine (m/ž) sastoji se od demonstriranja vještina iz naprednog održavanja života.</w:t>
      </w:r>
    </w:p>
    <w:p w:rsidR="00BA73E6" w:rsidRDefault="0000000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 w:rsidR="00BA73E6" w:rsidRDefault="00BA73E6">
      <w:pPr>
        <w:jc w:val="both"/>
        <w:rPr>
          <w:b/>
          <w:sz w:val="24"/>
          <w:szCs w:val="24"/>
        </w:rPr>
      </w:pPr>
    </w:p>
    <w:p w:rsidR="00BA73E6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BODOVANJE:             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– max        </w:t>
      </w:r>
      <w:r>
        <w:rPr>
          <w:sz w:val="24"/>
          <w:szCs w:val="24"/>
        </w:rPr>
        <w:tab/>
        <w:t xml:space="preserve">15 bodova           </w:t>
      </w:r>
      <w:r>
        <w:rPr>
          <w:sz w:val="24"/>
          <w:szCs w:val="24"/>
        </w:rPr>
        <w:tab/>
        <w:t>= 15 bodova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usmeni dio – max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bodova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 10 bodova</w:t>
      </w:r>
    </w:p>
    <w:p w:rsidR="00BA73E6" w:rsidRDefault="0000000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– max </w:t>
      </w:r>
      <w:r>
        <w:rPr>
          <w:sz w:val="24"/>
          <w:szCs w:val="24"/>
          <w:u w:val="single"/>
        </w:rPr>
        <w:tab/>
        <w:t xml:space="preserve">10 bodova       </w:t>
      </w:r>
      <w:r>
        <w:rPr>
          <w:sz w:val="24"/>
          <w:szCs w:val="24"/>
          <w:u w:val="single"/>
        </w:rPr>
        <w:tab/>
        <w:t>= 10 bodova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MAX</w:t>
      </w:r>
      <w:r>
        <w:rPr>
          <w:sz w:val="24"/>
          <w:szCs w:val="24"/>
        </w:rPr>
        <w:tab/>
        <w:t xml:space="preserve">UKUPNO   </w:t>
      </w:r>
      <w:r>
        <w:rPr>
          <w:sz w:val="24"/>
          <w:szCs w:val="24"/>
        </w:rPr>
        <w:tab/>
        <w:t xml:space="preserve">=  35  bodova 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Praktičnom i usmenom ispitu te razgovoru mogu pristupiti samo kandidati koji dođu u zakazani sat i dokažu identitet osobnom iskaznicom ili drugom identifikacijskom ispravom.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ispita, usmenog ispita i razgovora, povjerenstvo će sačiniti zapisnik o provedenom postupku te sačiniti listu kandidata prema ukupnom broju ostvarenih bodova i dostaviti ravnatelju.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Izabrani kandidati pozvat će se da u primjerenom roku, a prije sklapanja ugovora o radu,  dostavi uvjerenje o zdravstvenoj sposobnosti za obavljanje poslova radnog mjesta, uz upozorenje da se nedostavljanje uvjerenja smatra odustankom od prijema u radni odnos.</w:t>
      </w:r>
    </w:p>
    <w:p w:rsidR="00BA73E6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Literatura za pripremu usmenog/praktičnog ispita je</w:t>
      </w:r>
      <w:r>
        <w:rPr>
          <w:sz w:val="24"/>
          <w:szCs w:val="24"/>
        </w:rPr>
        <w:t>: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Izvanbolnička hitna medicinska služba – Priručnik za doktore medicine. Antić G., Čanađija M., Čoralić S., Kudrna – Prašek K. i ostali, Hrvatski Zavod za hitnu medicinu, 2018., Zagreb.</w:t>
      </w: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Trenutne važeće smjernice Europskog reanimacijskog vijeća (ERC) izdane 2021. godine – dostupne na: </w:t>
      </w:r>
      <w:hyperlink r:id="rId6">
        <w:r w:rsidR="00BA73E6">
          <w:rPr>
            <w:rStyle w:val="Hiperveza"/>
            <w:sz w:val="24"/>
            <w:szCs w:val="24"/>
          </w:rPr>
          <w:t>https://cprguidelines.eu/</w:t>
        </w:r>
      </w:hyperlink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Udžbenici kliničkih predmeta medicinskih fakulteta (interna medicina, kirurgija, infektologija).</w:t>
      </w:r>
    </w:p>
    <w:p w:rsidR="00BA73E6" w:rsidRDefault="00BA73E6">
      <w:pPr>
        <w:jc w:val="both"/>
        <w:rPr>
          <w:sz w:val="24"/>
          <w:szCs w:val="24"/>
        </w:rPr>
      </w:pPr>
    </w:p>
    <w:p w:rsidR="00BA73E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POVJERENSTVO ZA PROVEDBU  JAVNOG NATJEČAJA</w:t>
      </w:r>
    </w:p>
    <w:p w:rsidR="00BA73E6" w:rsidRDefault="00BA73E6">
      <w:pPr>
        <w:jc w:val="both"/>
        <w:rPr>
          <w:sz w:val="24"/>
          <w:szCs w:val="24"/>
        </w:rPr>
      </w:pPr>
    </w:p>
    <w:sectPr w:rsidR="00BA73E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1881"/>
    <w:multiLevelType w:val="multilevel"/>
    <w:tmpl w:val="7396A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C7CB3"/>
    <w:multiLevelType w:val="multilevel"/>
    <w:tmpl w:val="4816CF68"/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63423798">
    <w:abstractNumId w:val="1"/>
  </w:num>
  <w:num w:numId="2" w16cid:durableId="93493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E6"/>
    <w:rsid w:val="00053C63"/>
    <w:rsid w:val="000F0E37"/>
    <w:rsid w:val="001753E6"/>
    <w:rsid w:val="007F45FE"/>
    <w:rsid w:val="0094222A"/>
    <w:rsid w:val="009E7650"/>
    <w:rsid w:val="00A95BC6"/>
    <w:rsid w:val="00BA73E6"/>
    <w:rsid w:val="00E5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57EF"/>
  <w15:docId w15:val="{F8DCE9CA-9E8F-4610-A950-7FB5A87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6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rguidelines.e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Administrator ZHM SMŽ</cp:lastModifiedBy>
  <cp:revision>46</cp:revision>
  <dcterms:created xsi:type="dcterms:W3CDTF">2023-04-14T07:26:00Z</dcterms:created>
  <dcterms:modified xsi:type="dcterms:W3CDTF">2025-08-12T10:39:00Z</dcterms:modified>
  <dc:language>hr-HR</dc:language>
</cp:coreProperties>
</file>